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02" w:rsidRPr="00FD6545" w:rsidRDefault="00893802" w:rsidP="00893802">
      <w:pPr>
        <w:pStyle w:val="3"/>
        <w:jc w:val="center"/>
        <w:rPr>
          <w:sz w:val="27"/>
          <w:szCs w:val="27"/>
        </w:rPr>
      </w:pPr>
      <w:r w:rsidRPr="00FD6545">
        <w:rPr>
          <w:sz w:val="27"/>
          <w:szCs w:val="27"/>
        </w:rPr>
        <w:t>ПОЯСНИТЕЛЬНАЯ ЗАПИСКА</w:t>
      </w:r>
    </w:p>
    <w:p w:rsidR="00893802" w:rsidRPr="00FD6545" w:rsidRDefault="00893802" w:rsidP="00893802">
      <w:pPr>
        <w:jc w:val="center"/>
        <w:rPr>
          <w:b/>
          <w:sz w:val="27"/>
          <w:szCs w:val="27"/>
        </w:rPr>
      </w:pPr>
      <w:r w:rsidRPr="00FD6545">
        <w:rPr>
          <w:sz w:val="27"/>
          <w:szCs w:val="27"/>
        </w:rPr>
        <w:t xml:space="preserve">к проекту постановления </w:t>
      </w:r>
    </w:p>
    <w:p w:rsidR="00893802" w:rsidRPr="00FD6545" w:rsidRDefault="00BA30C5" w:rsidP="00893802">
      <w:pPr>
        <w:pStyle w:val="a3"/>
        <w:jc w:val="center"/>
        <w:rPr>
          <w:b/>
          <w:sz w:val="27"/>
          <w:szCs w:val="27"/>
        </w:rPr>
      </w:pPr>
      <w:r w:rsidRPr="00FD6545">
        <w:rPr>
          <w:b/>
          <w:sz w:val="27"/>
          <w:szCs w:val="27"/>
        </w:rPr>
        <w:t>«Об утверждении муниципальной программы «</w:t>
      </w:r>
      <w:r w:rsidR="000B2CDD">
        <w:rPr>
          <w:b/>
          <w:sz w:val="27"/>
          <w:szCs w:val="27"/>
        </w:rPr>
        <w:t>Развитие культуры, средств массовой информации и обеспечение хранения фонда архивных документов</w:t>
      </w:r>
      <w:r w:rsidRPr="00FD6545">
        <w:rPr>
          <w:b/>
          <w:sz w:val="27"/>
          <w:szCs w:val="27"/>
        </w:rPr>
        <w:t xml:space="preserve"> Арамильского городского округа до 202</w:t>
      </w:r>
      <w:r w:rsidR="00A54802">
        <w:rPr>
          <w:b/>
          <w:sz w:val="27"/>
          <w:szCs w:val="27"/>
        </w:rPr>
        <w:t>4</w:t>
      </w:r>
      <w:r w:rsidRPr="00FD6545">
        <w:rPr>
          <w:b/>
          <w:sz w:val="27"/>
          <w:szCs w:val="27"/>
        </w:rPr>
        <w:t xml:space="preserve"> года»</w:t>
      </w:r>
    </w:p>
    <w:p w:rsidR="00893802" w:rsidRPr="00FD6545" w:rsidRDefault="00893802" w:rsidP="00893802">
      <w:pPr>
        <w:rPr>
          <w:sz w:val="27"/>
          <w:szCs w:val="27"/>
        </w:rPr>
      </w:pPr>
    </w:p>
    <w:p w:rsidR="00893802" w:rsidRPr="00FD6545" w:rsidRDefault="00893802" w:rsidP="00893802">
      <w:pPr>
        <w:pStyle w:val="a3"/>
        <w:ind w:firstLine="720"/>
        <w:rPr>
          <w:b/>
          <w:sz w:val="27"/>
          <w:szCs w:val="27"/>
        </w:rPr>
      </w:pPr>
      <w:r w:rsidRPr="00FD6545">
        <w:rPr>
          <w:b/>
          <w:sz w:val="27"/>
          <w:szCs w:val="27"/>
        </w:rPr>
        <w:t>1. П</w:t>
      </w:r>
      <w:r w:rsidRPr="00FD6545">
        <w:rPr>
          <w:b/>
          <w:sz w:val="27"/>
          <w:szCs w:val="27"/>
          <w:lang w:bidi="ru-RU"/>
        </w:rPr>
        <w:t>еречень нормативных правовых актов</w:t>
      </w:r>
      <w:r w:rsidRPr="00FD6545">
        <w:rPr>
          <w:b/>
          <w:sz w:val="27"/>
          <w:szCs w:val="27"/>
        </w:rPr>
        <w:t xml:space="preserve"> в сфере правового регулирования</w:t>
      </w:r>
    </w:p>
    <w:p w:rsidR="00A54802" w:rsidRPr="00847B34" w:rsidRDefault="00893802" w:rsidP="00A54802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847B34">
        <w:rPr>
          <w:sz w:val="27"/>
          <w:szCs w:val="27"/>
        </w:rPr>
        <w:t xml:space="preserve">Проект постановления </w:t>
      </w:r>
      <w:r w:rsidR="00A54802" w:rsidRPr="00847B34">
        <w:rPr>
          <w:sz w:val="27"/>
          <w:szCs w:val="27"/>
        </w:rPr>
        <w:t>«Об утверждении муниципальной программы «</w:t>
      </w:r>
      <w:r w:rsidR="00461CB7">
        <w:rPr>
          <w:sz w:val="27"/>
          <w:szCs w:val="27"/>
        </w:rPr>
        <w:t>Развитие культуры, средств массовой информации и обеспечение хранения фонда архивных документов</w:t>
      </w:r>
      <w:r w:rsidR="00A54802" w:rsidRPr="00847B34">
        <w:rPr>
          <w:sz w:val="27"/>
          <w:szCs w:val="27"/>
        </w:rPr>
        <w:t xml:space="preserve"> Арамильского городского округа до 2024 года» </w:t>
      </w:r>
      <w:r w:rsidR="00784B8A" w:rsidRPr="00847B34">
        <w:rPr>
          <w:sz w:val="27"/>
          <w:szCs w:val="27"/>
        </w:rPr>
        <w:t>подготовлен в соответствии</w:t>
      </w:r>
      <w:r w:rsidR="00BA30C5" w:rsidRPr="00847B34">
        <w:rPr>
          <w:sz w:val="27"/>
          <w:szCs w:val="27"/>
        </w:rPr>
        <w:t xml:space="preserve"> с Указом Президента Российской Федерации </w:t>
      </w:r>
      <w:r w:rsidR="003A142D">
        <w:rPr>
          <w:sz w:val="27"/>
          <w:szCs w:val="27"/>
        </w:rPr>
        <w:br/>
      </w:r>
      <w:bookmarkStart w:id="0" w:name="_GoBack"/>
      <w:bookmarkEnd w:id="0"/>
      <w:r w:rsidR="00BA30C5" w:rsidRPr="00847B34">
        <w:rPr>
          <w:sz w:val="27"/>
          <w:szCs w:val="27"/>
        </w:rPr>
        <w:t>от 07.05.201</w:t>
      </w:r>
      <w:r w:rsidR="00566633">
        <w:rPr>
          <w:sz w:val="27"/>
          <w:szCs w:val="27"/>
        </w:rPr>
        <w:t>8</w:t>
      </w:r>
      <w:r w:rsidR="00BA30C5" w:rsidRPr="00847B34">
        <w:rPr>
          <w:sz w:val="27"/>
          <w:szCs w:val="27"/>
        </w:rPr>
        <w:t xml:space="preserve"> № </w:t>
      </w:r>
      <w:r w:rsidR="00A54802" w:rsidRPr="00847B34">
        <w:rPr>
          <w:sz w:val="27"/>
          <w:szCs w:val="27"/>
        </w:rPr>
        <w:t>204 «О национальных целях и стратегических задачах развития Российской Федерации на период до 2024 года»,  статьей 16 Федерального Закона  от 06.10.2003 № 131-ФЗ «Об общих принципах организации местного самоуправления в Российской Федерации», статьей 6 Устава Арамильского городского округа, Стратеги</w:t>
      </w:r>
      <w:r w:rsidR="00847B34">
        <w:rPr>
          <w:sz w:val="27"/>
          <w:szCs w:val="27"/>
        </w:rPr>
        <w:t>ей</w:t>
      </w:r>
      <w:r w:rsidR="00A54802" w:rsidRPr="00847B34">
        <w:rPr>
          <w:sz w:val="27"/>
          <w:szCs w:val="27"/>
        </w:rPr>
        <w:t xml:space="preserve"> социально-экономического развития Арамильского городского округа на период до 2030 года</w:t>
      </w:r>
      <w:r w:rsidR="005068DE">
        <w:rPr>
          <w:sz w:val="27"/>
          <w:szCs w:val="27"/>
        </w:rPr>
        <w:t>.</w:t>
      </w:r>
    </w:p>
    <w:p w:rsidR="00893802" w:rsidRPr="00FD6545" w:rsidRDefault="00893802" w:rsidP="00893802">
      <w:pPr>
        <w:pStyle w:val="a3"/>
        <w:ind w:firstLine="720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</w:rPr>
        <w:t>2. О</w:t>
      </w:r>
      <w:r w:rsidRPr="00FD6545">
        <w:rPr>
          <w:b/>
          <w:sz w:val="27"/>
          <w:szCs w:val="27"/>
          <w:lang w:bidi="ru-RU"/>
        </w:rPr>
        <w:t>боснование необходимости принятия проекта</w:t>
      </w:r>
    </w:p>
    <w:p w:rsidR="005068DE" w:rsidRDefault="00893802" w:rsidP="005068DE">
      <w:pPr>
        <w:pStyle w:val="a3"/>
        <w:ind w:firstLine="720"/>
        <w:rPr>
          <w:sz w:val="27"/>
          <w:szCs w:val="27"/>
          <w:lang w:bidi="ru-RU"/>
        </w:rPr>
      </w:pPr>
      <w:r w:rsidRPr="00FD6545">
        <w:rPr>
          <w:sz w:val="27"/>
          <w:szCs w:val="27"/>
        </w:rPr>
        <w:t>Необходимость принятия проекта постановления Администрации Арамильского городского округа обусловлена</w:t>
      </w:r>
      <w:r w:rsidRPr="00FD6545">
        <w:rPr>
          <w:sz w:val="27"/>
          <w:szCs w:val="27"/>
          <w:lang w:bidi="ru-RU"/>
        </w:rPr>
        <w:t xml:space="preserve"> </w:t>
      </w:r>
      <w:r w:rsidR="005068DE">
        <w:rPr>
          <w:sz w:val="27"/>
          <w:szCs w:val="27"/>
          <w:lang w:bidi="ru-RU"/>
        </w:rPr>
        <w:t xml:space="preserve">необходимостью: </w:t>
      </w:r>
    </w:p>
    <w:p w:rsidR="00566633" w:rsidRPr="00566633" w:rsidRDefault="00566633" w:rsidP="00566633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566633">
        <w:rPr>
          <w:sz w:val="27"/>
          <w:szCs w:val="27"/>
        </w:rPr>
        <w:t>создани</w:t>
      </w:r>
      <w:r w:rsidRPr="00566633">
        <w:rPr>
          <w:sz w:val="27"/>
          <w:szCs w:val="27"/>
        </w:rPr>
        <w:t>я</w:t>
      </w:r>
      <w:r w:rsidRPr="00566633">
        <w:rPr>
          <w:sz w:val="27"/>
          <w:szCs w:val="27"/>
        </w:rPr>
        <w:t xml:space="preserve"> единого культурного и информационного пространства, развити</w:t>
      </w:r>
      <w:r>
        <w:rPr>
          <w:sz w:val="27"/>
          <w:szCs w:val="27"/>
        </w:rPr>
        <w:t>я</w:t>
      </w:r>
      <w:r w:rsidRPr="00566633">
        <w:rPr>
          <w:sz w:val="27"/>
          <w:szCs w:val="27"/>
        </w:rPr>
        <w:t xml:space="preserve"> отраслевой информационной инфраструктуры; </w:t>
      </w:r>
    </w:p>
    <w:p w:rsidR="00566633" w:rsidRPr="00566633" w:rsidRDefault="00566633" w:rsidP="0056663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 w:rsidRPr="00566633">
        <w:rPr>
          <w:sz w:val="27"/>
          <w:szCs w:val="27"/>
        </w:rPr>
        <w:t>повышени</w:t>
      </w:r>
      <w:r>
        <w:rPr>
          <w:sz w:val="27"/>
          <w:szCs w:val="27"/>
        </w:rPr>
        <w:t>я</w:t>
      </w:r>
      <w:r w:rsidRPr="00566633">
        <w:rPr>
          <w:sz w:val="27"/>
          <w:szCs w:val="27"/>
        </w:rPr>
        <w:t xml:space="preserve"> доступности для населения услуг сферы профессионального искусства, художественного образования, культурного досуга и средств массовой информации; </w:t>
      </w:r>
    </w:p>
    <w:p w:rsidR="00566633" w:rsidRPr="00566633" w:rsidRDefault="00566633" w:rsidP="0056663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  <w:r>
        <w:rPr>
          <w:sz w:val="27"/>
          <w:szCs w:val="27"/>
        </w:rPr>
        <w:t>обеспечения</w:t>
      </w:r>
      <w:r w:rsidRPr="00566633">
        <w:rPr>
          <w:sz w:val="27"/>
          <w:szCs w:val="27"/>
        </w:rPr>
        <w:t xml:space="preserve"> инновационного развития отрасли культуры и средств массовой информации;</w:t>
      </w:r>
    </w:p>
    <w:p w:rsidR="00566633" w:rsidRPr="00566633" w:rsidRDefault="00566633" w:rsidP="00566633">
      <w:pPr>
        <w:pStyle w:val="ConsPlusCell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7"/>
          <w:szCs w:val="27"/>
        </w:rPr>
      </w:pPr>
      <w:r w:rsidRPr="00566633">
        <w:rPr>
          <w:sz w:val="27"/>
          <w:szCs w:val="27"/>
        </w:rPr>
        <w:t>создани</w:t>
      </w:r>
      <w:r>
        <w:rPr>
          <w:sz w:val="27"/>
          <w:szCs w:val="27"/>
        </w:rPr>
        <w:t>я</w:t>
      </w:r>
      <w:r w:rsidRPr="00566633">
        <w:rPr>
          <w:sz w:val="27"/>
          <w:szCs w:val="27"/>
        </w:rPr>
        <w:t xml:space="preserve"> условий для удовлетворения потребностей населения, органов власти, организаций Свердловской области в ретроспективной информации </w:t>
      </w:r>
      <w:r>
        <w:rPr>
          <w:sz w:val="27"/>
          <w:szCs w:val="27"/>
        </w:rPr>
        <w:br/>
      </w:r>
      <w:r w:rsidRPr="00566633">
        <w:rPr>
          <w:sz w:val="27"/>
          <w:szCs w:val="27"/>
        </w:rPr>
        <w:t>и сохранени</w:t>
      </w:r>
      <w:r>
        <w:rPr>
          <w:sz w:val="27"/>
          <w:szCs w:val="27"/>
        </w:rPr>
        <w:t>я</w:t>
      </w:r>
      <w:r w:rsidRPr="00566633">
        <w:rPr>
          <w:sz w:val="27"/>
          <w:szCs w:val="27"/>
        </w:rPr>
        <w:t xml:space="preserve"> для общества и государства их исторического наследия;</w:t>
      </w:r>
    </w:p>
    <w:p w:rsidR="00566633" w:rsidRPr="00566633" w:rsidRDefault="00566633" w:rsidP="00566633">
      <w:pPr>
        <w:pStyle w:val="ConsPlusCell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7"/>
          <w:szCs w:val="27"/>
        </w:rPr>
      </w:pPr>
      <w:r>
        <w:rPr>
          <w:sz w:val="27"/>
          <w:szCs w:val="27"/>
        </w:rPr>
        <w:t>обеспечения повышения качества и сокращения</w:t>
      </w:r>
      <w:r w:rsidRPr="00566633">
        <w:rPr>
          <w:sz w:val="27"/>
          <w:szCs w:val="27"/>
        </w:rPr>
        <w:t xml:space="preserve"> сроков оказания муниципальных услуг по запросам граждан и организаций, поступающим </w:t>
      </w:r>
      <w:r w:rsidRPr="00566633">
        <w:rPr>
          <w:sz w:val="27"/>
          <w:szCs w:val="27"/>
        </w:rPr>
        <w:br/>
        <w:t>в муниципальный архив.</w:t>
      </w:r>
    </w:p>
    <w:p w:rsidR="00893802" w:rsidRPr="00844574" w:rsidRDefault="00893802" w:rsidP="00893802">
      <w:pPr>
        <w:pStyle w:val="a3"/>
        <w:ind w:firstLine="720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  <w:lang w:bidi="ru-RU"/>
        </w:rPr>
        <w:t xml:space="preserve">3. </w:t>
      </w:r>
      <w:r w:rsidRPr="00844574">
        <w:rPr>
          <w:b/>
          <w:sz w:val="27"/>
          <w:szCs w:val="27"/>
          <w:lang w:bidi="ru-RU"/>
        </w:rPr>
        <w:t>Прогноз социально-экономического и иных последствий принятия проекта постановления</w:t>
      </w:r>
    </w:p>
    <w:p w:rsidR="00844574" w:rsidRDefault="00566633" w:rsidP="00844574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566633">
        <w:rPr>
          <w:sz w:val="27"/>
          <w:szCs w:val="27"/>
        </w:rPr>
        <w:t xml:space="preserve">Принятие проекта постановления будет способствовать дальнейшему развитию </w:t>
      </w:r>
      <w:r>
        <w:rPr>
          <w:sz w:val="27"/>
          <w:szCs w:val="27"/>
        </w:rPr>
        <w:t>культуры, средств массовой информации</w:t>
      </w:r>
      <w:r w:rsidRPr="00566633">
        <w:rPr>
          <w:sz w:val="27"/>
          <w:szCs w:val="27"/>
        </w:rPr>
        <w:t xml:space="preserve">, а также </w:t>
      </w:r>
      <w:r>
        <w:rPr>
          <w:sz w:val="27"/>
          <w:szCs w:val="27"/>
        </w:rPr>
        <w:t xml:space="preserve">обеспечению хранения фондов архивных документов в </w:t>
      </w:r>
      <w:r w:rsidR="00893802" w:rsidRPr="00844574">
        <w:rPr>
          <w:sz w:val="27"/>
          <w:szCs w:val="27"/>
        </w:rPr>
        <w:t>Арамильско</w:t>
      </w:r>
      <w:r>
        <w:rPr>
          <w:sz w:val="27"/>
          <w:szCs w:val="27"/>
        </w:rPr>
        <w:t>м</w:t>
      </w:r>
      <w:r w:rsidR="00893802" w:rsidRPr="00844574">
        <w:rPr>
          <w:sz w:val="27"/>
          <w:szCs w:val="27"/>
        </w:rPr>
        <w:t xml:space="preserve"> городско</w:t>
      </w:r>
      <w:r>
        <w:rPr>
          <w:sz w:val="27"/>
          <w:szCs w:val="27"/>
        </w:rPr>
        <w:t>м</w:t>
      </w:r>
      <w:r w:rsidR="00893802" w:rsidRPr="00844574">
        <w:rPr>
          <w:sz w:val="27"/>
          <w:szCs w:val="27"/>
        </w:rPr>
        <w:t xml:space="preserve"> округ</w:t>
      </w:r>
      <w:r>
        <w:rPr>
          <w:sz w:val="27"/>
          <w:szCs w:val="27"/>
        </w:rPr>
        <w:t>е.</w:t>
      </w:r>
    </w:p>
    <w:p w:rsidR="00893802" w:rsidRPr="005B4656" w:rsidRDefault="00893802" w:rsidP="00893802">
      <w:pPr>
        <w:pStyle w:val="a5"/>
        <w:spacing w:after="0"/>
        <w:ind w:left="0" w:firstLine="720"/>
        <w:jc w:val="both"/>
        <w:rPr>
          <w:sz w:val="27"/>
          <w:szCs w:val="27"/>
        </w:rPr>
      </w:pPr>
      <w:r w:rsidRPr="00FD6545">
        <w:rPr>
          <w:b/>
          <w:sz w:val="27"/>
          <w:szCs w:val="27"/>
        </w:rPr>
        <w:t xml:space="preserve">4. </w:t>
      </w:r>
      <w:r w:rsidRPr="005B4656">
        <w:rPr>
          <w:b/>
          <w:sz w:val="27"/>
          <w:szCs w:val="27"/>
        </w:rPr>
        <w:t>Финансово-экономическое обоснование проекта постановления</w:t>
      </w:r>
    </w:p>
    <w:p w:rsidR="00221245" w:rsidRPr="005B4656" w:rsidRDefault="00893802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Принятие данного постановления Администрации Арамильского городского округа предполагает </w:t>
      </w:r>
      <w:r w:rsidR="00221245" w:rsidRPr="005B4656">
        <w:rPr>
          <w:sz w:val="27"/>
          <w:szCs w:val="27"/>
        </w:rPr>
        <w:t>финансовые</w:t>
      </w:r>
      <w:r w:rsidRPr="005B4656">
        <w:rPr>
          <w:sz w:val="27"/>
          <w:szCs w:val="27"/>
        </w:rPr>
        <w:t xml:space="preserve"> затрат</w:t>
      </w:r>
      <w:r w:rsidR="00FD6545" w:rsidRPr="005B4656">
        <w:rPr>
          <w:sz w:val="27"/>
          <w:szCs w:val="27"/>
        </w:rPr>
        <w:t>ы</w:t>
      </w:r>
      <w:r w:rsidRPr="005B4656">
        <w:rPr>
          <w:sz w:val="27"/>
          <w:szCs w:val="27"/>
        </w:rPr>
        <w:t xml:space="preserve"> </w:t>
      </w:r>
      <w:r w:rsidR="00221245" w:rsidRPr="005B4656">
        <w:rPr>
          <w:sz w:val="27"/>
          <w:szCs w:val="27"/>
        </w:rPr>
        <w:t>на мероприятия муницип</w:t>
      </w:r>
      <w:r w:rsidR="00566633">
        <w:rPr>
          <w:sz w:val="27"/>
          <w:szCs w:val="27"/>
        </w:rPr>
        <w:t>альной программы (Приложение № 2</w:t>
      </w:r>
      <w:r w:rsidR="00221245" w:rsidRPr="005B4656">
        <w:rPr>
          <w:sz w:val="27"/>
          <w:szCs w:val="27"/>
        </w:rPr>
        <w:t xml:space="preserve"> «План мероприятий»)</w:t>
      </w:r>
      <w:r w:rsidR="005B4656" w:rsidRPr="005B4656">
        <w:rPr>
          <w:sz w:val="27"/>
          <w:szCs w:val="27"/>
        </w:rPr>
        <w:t>.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Объемы расходов на выполнение мероприятий за счет всех источников ресурсного обеспечения </w:t>
      </w:r>
      <w:r w:rsidR="005B4656" w:rsidRPr="005B4656">
        <w:rPr>
          <w:sz w:val="27"/>
          <w:szCs w:val="27"/>
        </w:rPr>
        <w:t xml:space="preserve">согласно проекту </w:t>
      </w:r>
      <w:r w:rsidRPr="005B4656">
        <w:rPr>
          <w:sz w:val="27"/>
          <w:szCs w:val="27"/>
        </w:rPr>
        <w:t>постановлени</w:t>
      </w:r>
      <w:r w:rsidR="005B4656" w:rsidRPr="005B4656">
        <w:rPr>
          <w:sz w:val="27"/>
          <w:szCs w:val="27"/>
        </w:rPr>
        <w:t>я</w:t>
      </w:r>
      <w:r w:rsidRPr="005B4656">
        <w:rPr>
          <w:sz w:val="27"/>
          <w:szCs w:val="27"/>
        </w:rPr>
        <w:t xml:space="preserve"> Администрации </w:t>
      </w:r>
      <w:r w:rsidRPr="005B4656">
        <w:rPr>
          <w:sz w:val="27"/>
          <w:szCs w:val="27"/>
        </w:rPr>
        <w:lastRenderedPageBreak/>
        <w:t xml:space="preserve">Арамильского городского округа </w:t>
      </w:r>
      <w:r w:rsidR="005B4656" w:rsidRPr="005B4656">
        <w:rPr>
          <w:sz w:val="27"/>
          <w:szCs w:val="27"/>
        </w:rPr>
        <w:t xml:space="preserve">на 2020-2024 год составляет всего </w:t>
      </w:r>
      <w:r w:rsidR="00566633">
        <w:rPr>
          <w:sz w:val="27"/>
          <w:szCs w:val="27"/>
        </w:rPr>
        <w:t>327 030</w:t>
      </w:r>
      <w:r w:rsidR="005B4656" w:rsidRPr="005B4656">
        <w:rPr>
          <w:sz w:val="27"/>
          <w:szCs w:val="27"/>
        </w:rPr>
        <w:t>,</w:t>
      </w:r>
      <w:r w:rsidR="00566633">
        <w:rPr>
          <w:sz w:val="27"/>
          <w:szCs w:val="27"/>
        </w:rPr>
        <w:t>7</w:t>
      </w:r>
      <w:r w:rsidR="005B4656" w:rsidRPr="005B4656">
        <w:rPr>
          <w:sz w:val="27"/>
          <w:szCs w:val="27"/>
        </w:rPr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.: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федеральный бюджет – </w:t>
      </w:r>
      <w:r w:rsidR="00566633">
        <w:rPr>
          <w:sz w:val="27"/>
          <w:szCs w:val="27"/>
        </w:rPr>
        <w:t>0,0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.;</w:t>
      </w:r>
    </w:p>
    <w:p w:rsidR="00FD6545" w:rsidRPr="005B4656" w:rsidRDefault="00FD6545" w:rsidP="00893802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областной – </w:t>
      </w:r>
      <w:r w:rsidR="003A142D">
        <w:rPr>
          <w:sz w:val="27"/>
          <w:szCs w:val="27"/>
        </w:rPr>
        <w:t>824,0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.;</w:t>
      </w:r>
    </w:p>
    <w:p w:rsidR="00FD6545" w:rsidRPr="005B4656" w:rsidRDefault="00FD6545" w:rsidP="00FD6545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B4656">
        <w:rPr>
          <w:sz w:val="27"/>
          <w:szCs w:val="27"/>
        </w:rPr>
        <w:t xml:space="preserve">местный – </w:t>
      </w:r>
      <w:r w:rsidR="003A142D">
        <w:rPr>
          <w:sz w:val="27"/>
          <w:szCs w:val="27"/>
        </w:rPr>
        <w:t>323 706,7</w:t>
      </w:r>
      <w:r w:rsidR="005B4656" w:rsidRPr="005B4656">
        <w:t xml:space="preserve"> </w:t>
      </w:r>
      <w:proofErr w:type="spellStart"/>
      <w:r w:rsidR="005B4656" w:rsidRPr="005B4656">
        <w:rPr>
          <w:sz w:val="27"/>
          <w:szCs w:val="27"/>
        </w:rPr>
        <w:t>тыс.руб</w:t>
      </w:r>
      <w:proofErr w:type="spellEnd"/>
      <w:r w:rsidR="005B4656" w:rsidRPr="005B4656">
        <w:rPr>
          <w:sz w:val="27"/>
          <w:szCs w:val="27"/>
        </w:rPr>
        <w:t>.</w:t>
      </w:r>
    </w:p>
    <w:p w:rsidR="00893802" w:rsidRPr="00FD6545" w:rsidRDefault="00893802" w:rsidP="00893802">
      <w:pPr>
        <w:pStyle w:val="a5"/>
        <w:spacing w:after="0"/>
        <w:ind w:left="0" w:firstLine="709"/>
        <w:jc w:val="both"/>
        <w:rPr>
          <w:b/>
          <w:sz w:val="27"/>
          <w:szCs w:val="27"/>
          <w:lang w:bidi="ru-RU"/>
        </w:rPr>
      </w:pPr>
      <w:r w:rsidRPr="00FD6545">
        <w:rPr>
          <w:b/>
          <w:sz w:val="27"/>
          <w:szCs w:val="27"/>
          <w:lang w:bidi="ru-RU"/>
        </w:rPr>
        <w:t>5. Предложения по подготовке и принятию иных нормативных правовых актов</w:t>
      </w:r>
    </w:p>
    <w:p w:rsidR="00893802" w:rsidRPr="00FD6545" w:rsidRDefault="00893802" w:rsidP="0089380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6545">
        <w:rPr>
          <w:sz w:val="27"/>
          <w:szCs w:val="27"/>
        </w:rPr>
        <w:t>Для реализации данного постановления подготовка и принятие правовых актов не требу</w:t>
      </w:r>
      <w:r w:rsidR="00383561" w:rsidRPr="00FD6545">
        <w:rPr>
          <w:sz w:val="27"/>
          <w:szCs w:val="27"/>
        </w:rPr>
        <w:t>е</w:t>
      </w:r>
      <w:r w:rsidRPr="00FD6545">
        <w:rPr>
          <w:sz w:val="27"/>
          <w:szCs w:val="27"/>
        </w:rPr>
        <w:t>тся.</w:t>
      </w:r>
    </w:p>
    <w:p w:rsidR="00893802" w:rsidRPr="00FD6545" w:rsidRDefault="00893802" w:rsidP="00893802">
      <w:pPr>
        <w:pStyle w:val="a5"/>
        <w:spacing w:after="0"/>
        <w:ind w:left="0" w:firstLine="709"/>
        <w:jc w:val="both"/>
        <w:rPr>
          <w:b/>
          <w:sz w:val="27"/>
          <w:szCs w:val="27"/>
        </w:rPr>
      </w:pPr>
    </w:p>
    <w:p w:rsidR="00FD6545" w:rsidRPr="00FD6545" w:rsidRDefault="00FD6545" w:rsidP="00893802">
      <w:pPr>
        <w:pStyle w:val="a5"/>
        <w:spacing w:after="0"/>
        <w:ind w:left="0" w:firstLine="709"/>
        <w:jc w:val="both"/>
        <w:rPr>
          <w:b/>
          <w:sz w:val="27"/>
          <w:szCs w:val="27"/>
        </w:rPr>
      </w:pPr>
    </w:p>
    <w:p w:rsidR="008B4F21" w:rsidRPr="00FD6545" w:rsidRDefault="008B4F21" w:rsidP="008B4F21">
      <w:pPr>
        <w:pStyle w:val="a3"/>
        <w:ind w:firstLine="720"/>
        <w:rPr>
          <w:b/>
          <w:sz w:val="27"/>
          <w:szCs w:val="27"/>
        </w:rPr>
      </w:pPr>
    </w:p>
    <w:p w:rsidR="003A142D" w:rsidRDefault="003A142D">
      <w:pPr>
        <w:rPr>
          <w:sz w:val="27"/>
          <w:szCs w:val="27"/>
        </w:rPr>
      </w:pPr>
      <w:r>
        <w:rPr>
          <w:sz w:val="27"/>
          <w:szCs w:val="27"/>
        </w:rPr>
        <w:t xml:space="preserve">Ведущий методист </w:t>
      </w:r>
    </w:p>
    <w:p w:rsidR="00FD6545" w:rsidRDefault="003A142D">
      <w:pPr>
        <w:rPr>
          <w:sz w:val="27"/>
          <w:szCs w:val="27"/>
        </w:rPr>
      </w:pPr>
      <w:r>
        <w:rPr>
          <w:sz w:val="27"/>
          <w:szCs w:val="27"/>
        </w:rPr>
        <w:t>МБУ «Дворец культуры г. Арамиль»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О.А. </w:t>
      </w:r>
      <w:proofErr w:type="spellStart"/>
      <w:r>
        <w:rPr>
          <w:sz w:val="27"/>
          <w:szCs w:val="27"/>
        </w:rPr>
        <w:t>Кожнева</w:t>
      </w:r>
      <w:proofErr w:type="spellEnd"/>
    </w:p>
    <w:sectPr w:rsidR="00FD6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52206"/>
    <w:multiLevelType w:val="hybridMultilevel"/>
    <w:tmpl w:val="2D14E344"/>
    <w:lvl w:ilvl="0" w:tplc="B736414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4561DC5"/>
    <w:multiLevelType w:val="hybridMultilevel"/>
    <w:tmpl w:val="7C58A4DA"/>
    <w:lvl w:ilvl="0" w:tplc="B7364142">
      <w:start w:val="1"/>
      <w:numFmt w:val="bullet"/>
      <w:lvlText w:val="-"/>
      <w:lvlJc w:val="left"/>
      <w:pPr>
        <w:ind w:left="60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A34"/>
    <w:rsid w:val="000708EC"/>
    <w:rsid w:val="00085D02"/>
    <w:rsid w:val="000B2CDD"/>
    <w:rsid w:val="001101D0"/>
    <w:rsid w:val="00221245"/>
    <w:rsid w:val="002C3873"/>
    <w:rsid w:val="002E556F"/>
    <w:rsid w:val="00367A82"/>
    <w:rsid w:val="00383561"/>
    <w:rsid w:val="003A142D"/>
    <w:rsid w:val="003A28C2"/>
    <w:rsid w:val="003A36E3"/>
    <w:rsid w:val="003C2C4F"/>
    <w:rsid w:val="0043285E"/>
    <w:rsid w:val="00461CB7"/>
    <w:rsid w:val="00493A34"/>
    <w:rsid w:val="005068DE"/>
    <w:rsid w:val="00566633"/>
    <w:rsid w:val="005B4656"/>
    <w:rsid w:val="006367A4"/>
    <w:rsid w:val="00643EE8"/>
    <w:rsid w:val="006722F9"/>
    <w:rsid w:val="00672D8B"/>
    <w:rsid w:val="0077713E"/>
    <w:rsid w:val="00784B8A"/>
    <w:rsid w:val="0078656E"/>
    <w:rsid w:val="00844574"/>
    <w:rsid w:val="00847B34"/>
    <w:rsid w:val="00860E0A"/>
    <w:rsid w:val="00893802"/>
    <w:rsid w:val="008B4F21"/>
    <w:rsid w:val="008C6091"/>
    <w:rsid w:val="009410CE"/>
    <w:rsid w:val="009A0A1E"/>
    <w:rsid w:val="00A54802"/>
    <w:rsid w:val="00AB6EA4"/>
    <w:rsid w:val="00BA30C5"/>
    <w:rsid w:val="00BB4790"/>
    <w:rsid w:val="00BE1D3A"/>
    <w:rsid w:val="00C342C3"/>
    <w:rsid w:val="00C4453D"/>
    <w:rsid w:val="00C46FFD"/>
    <w:rsid w:val="00CC6C90"/>
    <w:rsid w:val="00D653D2"/>
    <w:rsid w:val="00D8652B"/>
    <w:rsid w:val="00E139BC"/>
    <w:rsid w:val="00F5122E"/>
    <w:rsid w:val="00FA2AFE"/>
    <w:rsid w:val="00FD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CE0A"/>
  <w15:docId w15:val="{88D21D0D-0581-4C5D-9922-EF6F45D0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uiPriority w:val="99"/>
    <w:rsid w:val="005666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56663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Татьяна В. Бажина</cp:lastModifiedBy>
  <cp:revision>55</cp:revision>
  <cp:lastPrinted>2019-08-23T10:34:00Z</cp:lastPrinted>
  <dcterms:created xsi:type="dcterms:W3CDTF">2019-05-28T06:04:00Z</dcterms:created>
  <dcterms:modified xsi:type="dcterms:W3CDTF">2019-08-23T10:34:00Z</dcterms:modified>
</cp:coreProperties>
</file>